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DB1D9" w14:textId="1E3B42DA" w:rsidR="00AF48BB" w:rsidRPr="008A70EA" w:rsidRDefault="00AF48BB">
      <w:pPr>
        <w:pStyle w:val="Title"/>
        <w:rPr>
          <w:rFonts w:asciiTheme="minorHAnsi" w:hAnsiTheme="minorHAnsi" w:cstheme="minorHAnsi"/>
          <w:b/>
          <w:bCs/>
          <w:noProof/>
          <w:lang w:val="lv-LV"/>
        </w:rPr>
      </w:pPr>
      <w:bookmarkStart w:id="0" w:name="_Hlk181453659"/>
      <w:r w:rsidRPr="008A70EA">
        <w:rPr>
          <w:rFonts w:asciiTheme="minorHAnsi" w:hAnsiTheme="minorHAnsi" w:cstheme="minorHAnsi"/>
          <w:b/>
          <w:bCs/>
          <w:noProof/>
          <w:lang w:val="lv-LV"/>
        </w:rPr>
        <w:t>EIT Food Challenge Labs: Meikatons 2024</w:t>
      </w:r>
      <w:r w:rsidR="00DD6F86" w:rsidRPr="008A70EA">
        <w:rPr>
          <w:rFonts w:asciiTheme="minorHAnsi" w:hAnsiTheme="minorHAnsi" w:cstheme="minorHAnsi"/>
          <w:b/>
          <w:bCs/>
          <w:noProof/>
          <w:lang w:val="lv-LV"/>
        </w:rPr>
        <w:drawing>
          <wp:anchor distT="0" distB="0" distL="0" distR="0" simplePos="0" relativeHeight="487489536" behindDoc="1" locked="0" layoutInCell="1" allowOverlap="1" wp14:anchorId="7CBA882C" wp14:editId="1B06E97C">
            <wp:simplePos x="0" y="0"/>
            <wp:positionH relativeFrom="page">
              <wp:posOffset>4439284</wp:posOffset>
            </wp:positionH>
            <wp:positionV relativeFrom="page">
              <wp:posOffset>8035925</wp:posOffset>
            </wp:positionV>
            <wp:extent cx="3120390" cy="265747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657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57916" w14:textId="49DDCFED" w:rsidR="00D5391C" w:rsidRPr="008A70EA" w:rsidRDefault="00AF48BB">
      <w:pPr>
        <w:pStyle w:val="Title"/>
        <w:rPr>
          <w:rFonts w:asciiTheme="minorHAnsi" w:hAnsiTheme="minorHAnsi" w:cstheme="minorHAnsi"/>
          <w:b/>
          <w:bCs/>
          <w:lang w:val="lv-LV"/>
        </w:rPr>
      </w:pPr>
      <w:r w:rsidRPr="008A70EA">
        <w:rPr>
          <w:rFonts w:asciiTheme="minorHAnsi" w:hAnsiTheme="minorHAnsi" w:cstheme="minorHAnsi"/>
          <w:b/>
          <w:bCs/>
          <w:noProof/>
          <w:lang w:val="lv-LV"/>
        </w:rPr>
        <w:t>Ž</w:t>
      </w:r>
      <w:r w:rsidR="002D2B16" w:rsidRPr="008A70EA">
        <w:rPr>
          <w:rFonts w:asciiTheme="minorHAnsi" w:hAnsiTheme="minorHAnsi" w:cstheme="minorHAnsi"/>
          <w:b/>
          <w:bCs/>
          <w:noProof/>
          <w:lang w:val="lv-LV"/>
        </w:rPr>
        <w:t>ūrijas sanāksmes kopsavilkum</w:t>
      </w:r>
      <w:r w:rsidR="005C7B51" w:rsidRPr="008A70EA">
        <w:rPr>
          <w:rFonts w:asciiTheme="minorHAnsi" w:hAnsiTheme="minorHAnsi" w:cstheme="minorHAnsi"/>
          <w:b/>
          <w:bCs/>
          <w:noProof/>
          <w:lang w:val="lv-LV"/>
        </w:rPr>
        <w:t>a protokols</w:t>
      </w:r>
    </w:p>
    <w:bookmarkEnd w:id="0"/>
    <w:p w14:paraId="28C0FBA1" w14:textId="77777777" w:rsidR="00AF48BB" w:rsidRPr="008A70EA" w:rsidRDefault="00AF48BB" w:rsidP="00AF48BB">
      <w:pPr>
        <w:pStyle w:val="BodyText"/>
        <w:spacing w:before="22"/>
        <w:rPr>
          <w:rFonts w:asciiTheme="minorHAnsi" w:hAnsiTheme="minorHAnsi" w:cstheme="minorHAnsi"/>
          <w:b/>
          <w:bCs/>
          <w:sz w:val="24"/>
          <w:szCs w:val="24"/>
          <w:lang w:val="lv-LV"/>
        </w:rPr>
      </w:pPr>
    </w:p>
    <w:p w14:paraId="4FEA78BC" w14:textId="2ECF42DA" w:rsidR="00D5391C" w:rsidRPr="008A70EA" w:rsidRDefault="002D2B16" w:rsidP="00AF48BB">
      <w:pPr>
        <w:pStyle w:val="BodyText"/>
        <w:spacing w:before="22"/>
        <w:jc w:val="center"/>
        <w:rPr>
          <w:rFonts w:asciiTheme="minorHAnsi" w:hAnsiTheme="minorHAnsi" w:cstheme="minorHAnsi"/>
          <w:sz w:val="24"/>
          <w:szCs w:val="24"/>
          <w:lang w:val="lv-LV"/>
        </w:rPr>
      </w:pPr>
      <w:r w:rsidRPr="008A70EA">
        <w:rPr>
          <w:rFonts w:asciiTheme="minorHAnsi" w:hAnsiTheme="minorHAnsi" w:cstheme="minorHAnsi"/>
          <w:sz w:val="24"/>
          <w:szCs w:val="24"/>
          <w:lang w:val="lv-LV"/>
        </w:rPr>
        <w:t>2024. gada 10. novembris, Jelgava, Latvija</w:t>
      </w:r>
    </w:p>
    <w:p w14:paraId="7CFFC181" w14:textId="77777777" w:rsidR="00AF48BB" w:rsidRPr="00AF48BB" w:rsidRDefault="00AF48BB" w:rsidP="002D2B16">
      <w:pPr>
        <w:pStyle w:val="BodyText"/>
        <w:spacing w:before="22"/>
        <w:jc w:val="center"/>
        <w:rPr>
          <w:sz w:val="24"/>
          <w:szCs w:val="24"/>
          <w:lang w:val="lv-LV"/>
        </w:rPr>
      </w:pPr>
    </w:p>
    <w:p w14:paraId="21908FAD" w14:textId="25B50E27" w:rsidR="002D2B16" w:rsidRPr="00B31B8C" w:rsidRDefault="002D2B16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Žūrijas sanāksmi organizē Latvijas Biozinātņu un tehnoloģiju universitāte un Latvijas Lauku konsultāciju un izglītības centrs, lai noteiktu </w:t>
      </w:r>
      <w:r w:rsidR="00AF48BB" w:rsidRPr="00B31B8C">
        <w:rPr>
          <w:rFonts w:asciiTheme="minorHAnsi" w:eastAsiaTheme="minorHAnsi" w:hAnsiTheme="minorHAnsi" w:cstheme="minorBidi"/>
          <w:noProof/>
          <w:lang w:val="lv-LV"/>
        </w:rPr>
        <w:t>EIT Food pārstāvniecības Latvijā organizētā pasākum</w:t>
      </w:r>
      <w:r w:rsidR="00B31B8C" w:rsidRPr="00B31B8C">
        <w:rPr>
          <w:rFonts w:asciiTheme="minorHAnsi" w:eastAsiaTheme="minorHAnsi" w:hAnsiTheme="minorHAnsi" w:cstheme="minorBidi"/>
          <w:noProof/>
          <w:lang w:val="lv-LV"/>
        </w:rPr>
        <w:t>a</w:t>
      </w:r>
      <w:r w:rsidR="00AF48BB" w:rsidRPr="00B31B8C">
        <w:rPr>
          <w:rFonts w:asciiTheme="minorHAnsi" w:eastAsiaTheme="minorHAnsi" w:hAnsiTheme="minorHAnsi" w:cstheme="minorBidi"/>
          <w:noProof/>
          <w:lang w:val="lv-LV"/>
        </w:rPr>
        <w:t xml:space="preserve"> “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Challenge Labs</w:t>
      </w:r>
      <w:r w:rsidR="00AF48BB" w:rsidRPr="00B31B8C">
        <w:rPr>
          <w:rFonts w:asciiTheme="minorHAnsi" w:eastAsiaTheme="minorHAnsi" w:hAnsiTheme="minorHAnsi" w:cstheme="minorBidi"/>
          <w:noProof/>
          <w:lang w:val="lv-LV"/>
        </w:rPr>
        <w:t xml:space="preserve">: Meikatons 2024”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Latvijā</w:t>
      </w:r>
      <w:r w:rsidR="00B31B8C" w:rsidRPr="00B31B8C">
        <w:rPr>
          <w:rFonts w:asciiTheme="minorHAnsi" w:eastAsiaTheme="minorHAnsi" w:hAnsiTheme="minorHAnsi" w:cstheme="minorBidi"/>
          <w:noProof/>
          <w:lang w:val="lv-LV"/>
        </w:rPr>
        <w:t xml:space="preserve"> uzvarētāju komandas – 1., 2. un 3. vietas ieguvējus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.</w:t>
      </w:r>
    </w:p>
    <w:p w14:paraId="66117BD3" w14:textId="15320FFE" w:rsidR="00AF48BB" w:rsidRPr="00B31B8C" w:rsidRDefault="00AF48BB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Žūrijas sanāksmes sākums 10.11.2024. plkst. ___:___.</w:t>
      </w:r>
    </w:p>
    <w:p w14:paraId="4D529E95" w14:textId="5F70601E" w:rsidR="007E6CF2" w:rsidRPr="00B31B8C" w:rsidRDefault="007E6CF2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Žūrijas sanāksme no</w:t>
      </w:r>
      <w:r w:rsidR="008A70EA">
        <w:rPr>
          <w:rFonts w:asciiTheme="minorHAnsi" w:eastAsiaTheme="minorHAnsi" w:hAnsiTheme="minorHAnsi" w:cstheme="minorBidi"/>
          <w:noProof/>
          <w:lang w:val="lv-LV"/>
        </w:rPr>
        <w:t>t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i</w:t>
      </w:r>
      <w:r w:rsidR="008A70EA">
        <w:rPr>
          <w:rFonts w:asciiTheme="minorHAnsi" w:eastAsiaTheme="minorHAnsi" w:hAnsiTheme="minorHAnsi" w:cstheme="minorBidi"/>
          <w:noProof/>
          <w:lang w:val="lv-LV"/>
        </w:rPr>
        <w:t>e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k klātienē Jelgavas pilī, Jelgavā, Latvijā, pēc Challenge Labs darbnīcas noslēguma prezentācijām 2024. gada 10. novembrī.</w:t>
      </w:r>
    </w:p>
    <w:p w14:paraId="5DC4D44C" w14:textId="392E7CBD" w:rsidR="007E6CF2" w:rsidRPr="00B31B8C" w:rsidRDefault="007E6CF2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Žūrijas sanāksmē</w:t>
      </w:r>
      <w:r w:rsidR="00AF48BB" w:rsidRPr="00B31B8C">
        <w:rPr>
          <w:rFonts w:asciiTheme="minorHAnsi" w:eastAsiaTheme="minorHAnsi" w:hAnsiTheme="minorHAnsi" w:cstheme="minorBidi"/>
          <w:noProof/>
          <w:lang w:val="lv-LV"/>
        </w:rPr>
        <w:t xml:space="preserve"> piedalās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“Challenge Labs: Meikatons 2024” </w:t>
      </w:r>
      <w:r w:rsidR="002D2B16" w:rsidRPr="00B31B8C">
        <w:rPr>
          <w:rFonts w:asciiTheme="minorHAnsi" w:eastAsiaTheme="minorHAnsi" w:hAnsiTheme="minorHAnsi" w:cstheme="minorBidi"/>
          <w:noProof/>
          <w:lang w:val="lv-LV"/>
        </w:rPr>
        <w:t>žūrijas locekļi:</w:t>
      </w:r>
    </w:p>
    <w:p w14:paraId="709C01CF" w14:textId="0FF8963D" w:rsidR="00AF48BB" w:rsidRPr="00B31B8C" w:rsidRDefault="00AF48BB" w:rsidP="00B31B8C">
      <w:pPr>
        <w:pStyle w:val="ListParagraph"/>
        <w:widowControl/>
        <w:numPr>
          <w:ilvl w:val="0"/>
          <w:numId w:val="7"/>
        </w:numPr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Dina Popluga</w:t>
      </w:r>
      <w:r w:rsidR="000F24D8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LBTU profesore un Ekonomikas un finanšu institūta direktore</w:t>
      </w:r>
      <w:r w:rsidR="007E6CF2" w:rsidRPr="00B31B8C">
        <w:rPr>
          <w:rFonts w:asciiTheme="minorHAnsi" w:eastAsiaTheme="minorHAnsi" w:hAnsiTheme="minorHAnsi" w:cstheme="minorBidi"/>
          <w:noProof/>
          <w:lang w:val="lv-LV"/>
        </w:rPr>
        <w:t>;</w:t>
      </w:r>
    </w:p>
    <w:p w14:paraId="2BFE58D0" w14:textId="3CE29517" w:rsidR="00AF48BB" w:rsidRPr="00B31B8C" w:rsidRDefault="00AF48BB" w:rsidP="00B31B8C">
      <w:pPr>
        <w:pStyle w:val="ListParagraph"/>
        <w:widowControl/>
        <w:numPr>
          <w:ilvl w:val="0"/>
          <w:numId w:val="7"/>
        </w:numPr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Olita Untāla</w:t>
      </w:r>
      <w:r w:rsidR="000F24D8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Attīstības finanšu institūcija ALTUM Vidzemes reģiona vadītāja</w:t>
      </w:r>
      <w:r w:rsidR="007E6CF2" w:rsidRPr="00B31B8C">
        <w:rPr>
          <w:rFonts w:asciiTheme="minorHAnsi" w:eastAsiaTheme="minorHAnsi" w:hAnsiTheme="minorHAnsi" w:cstheme="minorBidi"/>
          <w:noProof/>
          <w:lang w:val="lv-LV"/>
        </w:rPr>
        <w:t>;</w:t>
      </w:r>
    </w:p>
    <w:p w14:paraId="57A1EBB8" w14:textId="433BA1BC" w:rsidR="00AF48BB" w:rsidRPr="00B31B8C" w:rsidRDefault="00AF48BB" w:rsidP="00B31B8C">
      <w:pPr>
        <w:pStyle w:val="ListParagraph"/>
        <w:widowControl/>
        <w:numPr>
          <w:ilvl w:val="0"/>
          <w:numId w:val="7"/>
        </w:numPr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Kaspars Žūriņš</w:t>
      </w:r>
      <w:r w:rsidR="000F24D8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SIA Latvijas Lauku konsultāciju un izglītības centrs valdes loceklis</w:t>
      </w:r>
      <w:r w:rsidR="007E6CF2" w:rsidRPr="00B31B8C">
        <w:rPr>
          <w:rFonts w:asciiTheme="minorHAnsi" w:eastAsiaTheme="minorHAnsi" w:hAnsiTheme="minorHAnsi" w:cstheme="minorBidi"/>
          <w:noProof/>
          <w:lang w:val="lv-LV"/>
        </w:rPr>
        <w:t>;</w:t>
      </w:r>
    </w:p>
    <w:p w14:paraId="79DCC89C" w14:textId="52F3D1C2" w:rsidR="00AF48BB" w:rsidRPr="00B31B8C" w:rsidRDefault="00AF48BB" w:rsidP="00B31B8C">
      <w:pPr>
        <w:pStyle w:val="ListParagraph"/>
        <w:widowControl/>
        <w:numPr>
          <w:ilvl w:val="0"/>
          <w:numId w:val="7"/>
        </w:numPr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Guntars Ozoliņš</w:t>
      </w:r>
      <w:r w:rsidR="000F24D8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SIA “Dojus Latvija” Lielo klientu vadītājs</w:t>
      </w:r>
      <w:r w:rsidR="007E6CF2" w:rsidRPr="00B31B8C">
        <w:rPr>
          <w:rFonts w:asciiTheme="minorHAnsi" w:eastAsiaTheme="minorHAnsi" w:hAnsiTheme="minorHAnsi" w:cstheme="minorBidi"/>
          <w:noProof/>
          <w:lang w:val="lv-LV"/>
        </w:rPr>
        <w:t>;</w:t>
      </w:r>
    </w:p>
    <w:p w14:paraId="357D3AA3" w14:textId="4ADE2CAB" w:rsidR="007E6CF2" w:rsidRPr="00B31B8C" w:rsidRDefault="007D129D" w:rsidP="00B31B8C">
      <w:pPr>
        <w:pStyle w:val="ListParagraph"/>
        <w:widowControl/>
        <w:numPr>
          <w:ilvl w:val="0"/>
          <w:numId w:val="7"/>
        </w:numPr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7D129D">
        <w:rPr>
          <w:rFonts w:asciiTheme="minorHAnsi" w:eastAsiaTheme="minorHAnsi" w:hAnsiTheme="minorHAnsi" w:cstheme="minorBidi"/>
          <w:noProof/>
          <w:lang w:val="lv-LV"/>
        </w:rPr>
        <w:t>Antons Adamovičs</w:t>
      </w:r>
      <w:r w:rsidR="005A19C6">
        <w:rPr>
          <w:rFonts w:asciiTheme="minorHAnsi" w:eastAsiaTheme="minorHAnsi" w:hAnsiTheme="minorHAnsi" w:cstheme="minorBidi"/>
          <w:noProof/>
          <w:lang w:val="lv-LV"/>
        </w:rPr>
        <w:t>,</w:t>
      </w:r>
      <w:r w:rsidRPr="007D129D">
        <w:rPr>
          <w:rFonts w:asciiTheme="minorHAnsi" w:eastAsiaTheme="minorHAnsi" w:hAnsiTheme="minorHAnsi" w:cstheme="minorBidi"/>
          <w:noProof/>
          <w:lang w:val="lv-LV"/>
        </w:rPr>
        <w:t xml:space="preserve"> EIT Kopienas Latvijā vadītājs.</w:t>
      </w:r>
    </w:p>
    <w:p w14:paraId="2D638B36" w14:textId="7FE7400B" w:rsidR="007E6CF2" w:rsidRPr="00B31B8C" w:rsidRDefault="007E6CF2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Žūrijas sanāksmi vada: </w:t>
      </w:r>
    </w:p>
    <w:p w14:paraId="5EE07028" w14:textId="18C4D3AD" w:rsidR="007E6CF2" w:rsidRPr="00B31B8C" w:rsidRDefault="007E6CF2" w:rsidP="00B31B8C">
      <w:pPr>
        <w:widowControl/>
        <w:autoSpaceDE/>
        <w:autoSpaceDN/>
        <w:spacing w:before="240" w:after="240" w:line="259" w:lineRule="auto"/>
        <w:ind w:firstLine="85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Žūrijas sanāksmi protokolē: </w:t>
      </w:r>
    </w:p>
    <w:p w14:paraId="7C541071" w14:textId="26C1CF8C" w:rsidR="007E6CF2" w:rsidRPr="008A70EA" w:rsidRDefault="007E6CF2" w:rsidP="00B31B8C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b/>
          <w:bCs/>
          <w:noProof/>
          <w:lang w:val="lv-LV"/>
        </w:rPr>
      </w:pPr>
      <w:r w:rsidRPr="008A70EA">
        <w:rPr>
          <w:rFonts w:asciiTheme="minorHAnsi" w:eastAsiaTheme="minorHAnsi" w:hAnsiTheme="minorHAnsi" w:cstheme="minorBidi"/>
          <w:b/>
          <w:bCs/>
          <w:noProof/>
          <w:lang w:val="lv-LV"/>
        </w:rPr>
        <w:t>Sanāksmes gaita</w:t>
      </w:r>
      <w:r w:rsidR="008A70EA">
        <w:rPr>
          <w:rFonts w:asciiTheme="minorHAnsi" w:eastAsiaTheme="minorHAnsi" w:hAnsiTheme="minorHAnsi" w:cstheme="minorBidi"/>
          <w:b/>
          <w:bCs/>
          <w:noProof/>
          <w:lang w:val="lv-LV"/>
        </w:rPr>
        <w:t>:</w:t>
      </w:r>
    </w:p>
    <w:p w14:paraId="0E106E2D" w14:textId="0AC98F04" w:rsidR="002D2B16" w:rsidRPr="00B31B8C" w:rsidRDefault="002D2B16" w:rsidP="00B31B8C">
      <w:pPr>
        <w:pStyle w:val="ListParagraph"/>
        <w:widowControl/>
        <w:numPr>
          <w:ilvl w:val="0"/>
          <w:numId w:val="9"/>
        </w:numPr>
        <w:autoSpaceDE/>
        <w:autoSpaceDN/>
        <w:spacing w:before="240" w:after="240" w:line="259" w:lineRule="auto"/>
        <w:contextualSpacing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Lai izvēlētos uzvarētāju komandu, žūrijas locekļi vērtē katru komandu atbilstoši </w:t>
      </w:r>
      <w:r w:rsidR="00B31B8C" w:rsidRPr="00B31B8C">
        <w:rPr>
          <w:rFonts w:asciiTheme="minorHAnsi" w:eastAsiaTheme="minorHAnsi" w:hAnsiTheme="minorHAnsi" w:cstheme="minorBidi"/>
          <w:noProof/>
          <w:lang w:val="lv-LV"/>
        </w:rPr>
        <w:t xml:space="preserve">“Challenge Labs: Meikatons 2024” žūrijas komisijas vērtēšanas nolikumā noteiktajiem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atlases kritērijiem, kas tika prezentēti visiem dalībniekiem </w:t>
      </w:r>
      <w:r w:rsidR="00B31B8C" w:rsidRPr="00B31B8C">
        <w:rPr>
          <w:rFonts w:asciiTheme="minorHAnsi" w:eastAsiaTheme="minorHAnsi" w:hAnsiTheme="minorHAnsi" w:cstheme="minorBidi"/>
          <w:noProof/>
          <w:lang w:val="lv-LV"/>
        </w:rPr>
        <w:t xml:space="preserve">pasākuma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sākumā. Kritēriji </w:t>
      </w:r>
      <w:r w:rsidR="00B31B8C" w:rsidRPr="00B31B8C">
        <w:rPr>
          <w:rFonts w:asciiTheme="minorHAnsi" w:eastAsiaTheme="minorHAnsi" w:hAnsiTheme="minorHAnsi" w:cstheme="minorBidi"/>
          <w:noProof/>
          <w:lang w:val="lv-LV"/>
        </w:rPr>
        <w:t>ir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 šādi: </w:t>
      </w:r>
    </w:p>
    <w:p w14:paraId="506F0159" w14:textId="77777777" w:rsidR="002D2B16" w:rsidRPr="00B31B8C" w:rsidRDefault="002D2B16" w:rsidP="00B31B8C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contextualSpacing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PROBLĒMA: Risinājums adresē patiesu problēmu/izaicinājumu patērētājam vai lauksaimniecības-pārtikas sektorā – saskaņā ar eksperta labākajām zināšanām.</w:t>
      </w:r>
    </w:p>
    <w:p w14:paraId="16D587FC" w14:textId="77777777" w:rsidR="002D2B16" w:rsidRPr="00B31B8C" w:rsidRDefault="002D2B16" w:rsidP="00B31B8C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contextualSpacing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UNIKALITĀTE – idejai ir elementi/potenciāls intelektuālā īpašuma aizsardzībai (saistībā ar produktu/pakalpojumu vai rūpniecisko dizainu). </w:t>
      </w:r>
    </w:p>
    <w:p w14:paraId="328E5EBB" w14:textId="77777777" w:rsidR="002D2B16" w:rsidRPr="00B31B8C" w:rsidRDefault="002D2B16" w:rsidP="00B31B8C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contextualSpacing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JAUNUMS TIRGŪ – ideja šobrīd nav pieejama nacionālajā, Eiropas vai globālajā tirgū. </w:t>
      </w:r>
    </w:p>
    <w:p w14:paraId="3AC9B69D" w14:textId="77777777" w:rsidR="002D2B16" w:rsidRPr="00B31B8C" w:rsidRDefault="002D2B16" w:rsidP="00B31B8C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contextualSpacing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BIZNESA MODELIS – idejai ir iespēja komerciāliem panākumiem un mērķa grupas sasniegšanai.</w:t>
      </w:r>
    </w:p>
    <w:p w14:paraId="3A08EB48" w14:textId="40D80878" w:rsidR="002D2B16" w:rsidRDefault="002D2B16" w:rsidP="00B31B8C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ind w:left="788" w:hanging="431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VIDES IETEKME – ideja var pierādīt vismaz neitrālas vides izmaksas.</w:t>
      </w:r>
    </w:p>
    <w:p w14:paraId="1CD4A1C6" w14:textId="77777777" w:rsidR="009073AA" w:rsidRDefault="00B44E46" w:rsidP="00B31B8C">
      <w:pPr>
        <w:pStyle w:val="ListParagraph"/>
        <w:widowControl/>
        <w:numPr>
          <w:ilvl w:val="0"/>
          <w:numId w:val="9"/>
        </w:numPr>
        <w:autoSpaceDE/>
        <w:autoSpaceDN/>
        <w:spacing w:before="240" w:after="240" w:line="259" w:lineRule="auto"/>
        <w:ind w:left="357" w:hanging="357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Katrs </w:t>
      </w:r>
      <w:r w:rsidR="002D2B16" w:rsidRPr="00B31B8C">
        <w:rPr>
          <w:rFonts w:asciiTheme="minorHAnsi" w:eastAsiaTheme="minorHAnsi" w:hAnsiTheme="minorHAnsi" w:cstheme="minorBidi"/>
          <w:noProof/>
          <w:lang w:val="lv-LV"/>
        </w:rPr>
        <w:t xml:space="preserve">žūrijas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 xml:space="preserve">loceklis </w:t>
      </w:r>
      <w:r w:rsidR="002D2B16" w:rsidRPr="00B31B8C">
        <w:rPr>
          <w:rFonts w:asciiTheme="minorHAnsi" w:eastAsiaTheme="minorHAnsi" w:hAnsiTheme="minorHAnsi" w:cstheme="minorBidi"/>
          <w:noProof/>
          <w:lang w:val="lv-LV"/>
        </w:rPr>
        <w:t>vērtē katr</w:t>
      </w:r>
      <w:r w:rsidR="00B31B8C">
        <w:rPr>
          <w:rFonts w:asciiTheme="minorHAnsi" w:eastAsiaTheme="minorHAnsi" w:hAnsiTheme="minorHAnsi" w:cstheme="minorBidi"/>
          <w:noProof/>
          <w:lang w:val="lv-LV"/>
        </w:rPr>
        <w:t>as</w:t>
      </w:r>
      <w:r w:rsidR="002D2B16" w:rsidRPr="00B31B8C">
        <w:rPr>
          <w:rFonts w:asciiTheme="minorHAnsi" w:eastAsiaTheme="minorHAnsi" w:hAnsiTheme="minorHAnsi" w:cstheme="minorBidi"/>
          <w:noProof/>
          <w:lang w:val="lv-LV"/>
        </w:rPr>
        <w:t xml:space="preserve"> komand</w:t>
      </w:r>
      <w:r w:rsidR="00B31B8C">
        <w:rPr>
          <w:rFonts w:asciiTheme="minorHAnsi" w:eastAsiaTheme="minorHAnsi" w:hAnsiTheme="minorHAnsi" w:cstheme="minorBidi"/>
          <w:noProof/>
          <w:lang w:val="lv-LV"/>
        </w:rPr>
        <w:t xml:space="preserve">as prezentāciju </w:t>
      </w:r>
      <w:r w:rsidR="002D2B16" w:rsidRPr="00B31B8C">
        <w:rPr>
          <w:rFonts w:asciiTheme="minorHAnsi" w:eastAsiaTheme="minorHAnsi" w:hAnsiTheme="minorHAnsi" w:cstheme="minorBidi"/>
          <w:noProof/>
          <w:lang w:val="lv-LV"/>
        </w:rPr>
        <w:t>saskaņā ar iepriekš minētajiem kritērijiem</w:t>
      </w:r>
      <w:r w:rsidR="00B31B8C">
        <w:rPr>
          <w:rFonts w:asciiTheme="minorHAnsi" w:eastAsiaTheme="minorHAnsi" w:hAnsiTheme="minorHAnsi" w:cstheme="minorBidi"/>
          <w:noProof/>
          <w:lang w:val="lv-LV"/>
        </w:rPr>
        <w:t xml:space="preserve">, piešķirot </w:t>
      </w:r>
      <w:r w:rsidR="009073AA">
        <w:rPr>
          <w:rFonts w:asciiTheme="minorHAnsi" w:eastAsiaTheme="minorHAnsi" w:hAnsiTheme="minorHAnsi" w:cstheme="minorBidi"/>
          <w:noProof/>
          <w:lang w:val="lv-LV"/>
        </w:rPr>
        <w:t>komandas rezultātam vērtējumu katrā kritērijā kritērijā skalā no 1 līdz 5</w:t>
      </w:r>
      <w:r w:rsidR="009073AA" w:rsidRPr="00B31B8C">
        <w:rPr>
          <w:rFonts w:asciiTheme="minorHAnsi" w:eastAsiaTheme="minorHAnsi" w:hAnsiTheme="minorHAnsi" w:cstheme="minorBidi"/>
          <w:noProof/>
          <w:lang w:val="lv-LV"/>
        </w:rPr>
        <w:t>, kur</w:t>
      </w:r>
      <w:r w:rsidR="009073AA">
        <w:rPr>
          <w:rFonts w:asciiTheme="minorHAnsi" w:eastAsiaTheme="minorHAnsi" w:hAnsiTheme="minorHAnsi" w:cstheme="minorBidi"/>
          <w:noProof/>
          <w:lang w:val="lv-LV"/>
        </w:rPr>
        <w:t xml:space="preserve"> 1</w:t>
      </w:r>
      <w:r w:rsidR="009073AA" w:rsidRPr="00B31B8C">
        <w:rPr>
          <w:rFonts w:asciiTheme="minorHAnsi" w:eastAsiaTheme="minorHAnsi" w:hAnsiTheme="minorHAnsi" w:cstheme="minorBidi"/>
          <w:noProof/>
          <w:lang w:val="lv-LV"/>
        </w:rPr>
        <w:t xml:space="preserve"> ir zemākais un 5 ir augstākais vērtējums</w:t>
      </w:r>
      <w:r w:rsidR="009073AA">
        <w:rPr>
          <w:rFonts w:asciiTheme="minorHAnsi" w:eastAsiaTheme="minorHAnsi" w:hAnsiTheme="minorHAnsi" w:cstheme="minorBidi"/>
          <w:noProof/>
          <w:lang w:val="lv-LV"/>
        </w:rPr>
        <w:t xml:space="preserve">, ņemot vērā punktu vērtības aprakstu </w:t>
      </w:r>
      <w:r w:rsidR="009073AA" w:rsidRPr="009073AA">
        <w:rPr>
          <w:rFonts w:asciiTheme="minorHAnsi" w:eastAsiaTheme="minorHAnsi" w:hAnsiTheme="minorHAnsi" w:cstheme="minorBidi"/>
          <w:noProof/>
          <w:lang w:val="lv-LV"/>
        </w:rPr>
        <w:t>vērtēšanas lap</w:t>
      </w:r>
      <w:r w:rsidR="009073AA">
        <w:rPr>
          <w:rFonts w:asciiTheme="minorHAnsi" w:eastAsiaTheme="minorHAnsi" w:hAnsiTheme="minorHAnsi" w:cstheme="minorBidi"/>
          <w:noProof/>
          <w:lang w:val="lv-LV"/>
        </w:rPr>
        <w:t xml:space="preserve">ā. </w:t>
      </w:r>
    </w:p>
    <w:p w14:paraId="3E6AB838" w14:textId="1828373C" w:rsidR="00595E70" w:rsidRDefault="00595E70" w:rsidP="00B31B8C">
      <w:pPr>
        <w:pStyle w:val="ListParagraph"/>
        <w:widowControl/>
        <w:numPr>
          <w:ilvl w:val="0"/>
          <w:numId w:val="9"/>
        </w:numPr>
        <w:autoSpaceDE/>
        <w:autoSpaceDN/>
        <w:spacing w:before="240" w:after="240" w:line="259" w:lineRule="auto"/>
        <w:ind w:left="357" w:hanging="357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lastRenderedPageBreak/>
        <w:t xml:space="preserve">Žūrijas locekļa </w:t>
      </w:r>
      <w:r w:rsidR="009073AA">
        <w:rPr>
          <w:rFonts w:asciiTheme="minorHAnsi" w:eastAsiaTheme="minorHAnsi" w:hAnsiTheme="minorHAnsi" w:cstheme="minorBidi"/>
          <w:noProof/>
          <w:lang w:val="lv-LV"/>
        </w:rPr>
        <w:t xml:space="preserve">komandas vērtējuma kopsavilkumu iegūst, aprēķinot </w:t>
      </w:r>
      <w:r w:rsidR="009073AA" w:rsidRPr="009073AA">
        <w:rPr>
          <w:rFonts w:asciiTheme="minorHAnsi" w:eastAsiaTheme="minorHAnsi" w:hAnsiTheme="minorHAnsi" w:cstheme="minorBidi"/>
          <w:noProof/>
          <w:lang w:val="lv-LV"/>
        </w:rPr>
        <w:t>vidējo punktu skaitu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 komandai </w:t>
      </w:r>
      <w:r w:rsidR="009073AA" w:rsidRPr="009073AA">
        <w:rPr>
          <w:rFonts w:asciiTheme="minorHAnsi" w:eastAsiaTheme="minorHAnsi" w:hAnsiTheme="minorHAnsi" w:cstheme="minorBidi"/>
          <w:noProof/>
          <w:lang w:val="lv-LV"/>
        </w:rPr>
        <w:t>vis</w:t>
      </w:r>
      <w:r>
        <w:rPr>
          <w:rFonts w:asciiTheme="minorHAnsi" w:eastAsiaTheme="minorHAnsi" w:hAnsiTheme="minorHAnsi" w:cstheme="minorBidi"/>
          <w:noProof/>
          <w:lang w:val="lv-LV"/>
        </w:rPr>
        <w:t>os</w:t>
      </w:r>
      <w:r w:rsidR="009073AA" w:rsidRPr="009073AA">
        <w:rPr>
          <w:rFonts w:asciiTheme="minorHAnsi" w:eastAsiaTheme="minorHAnsi" w:hAnsiTheme="minorHAnsi" w:cstheme="minorBidi"/>
          <w:noProof/>
          <w:lang w:val="lv-LV"/>
        </w:rPr>
        <w:t xml:space="preserve"> vērtēšanas kritērij</w:t>
      </w:r>
      <w:r>
        <w:rPr>
          <w:rFonts w:asciiTheme="minorHAnsi" w:eastAsiaTheme="minorHAnsi" w:hAnsiTheme="minorHAnsi" w:cstheme="minorBidi"/>
          <w:noProof/>
          <w:lang w:val="lv-LV"/>
        </w:rPr>
        <w:t>os</w:t>
      </w:r>
      <w:r w:rsidR="009073AA">
        <w:rPr>
          <w:rFonts w:asciiTheme="minorHAnsi" w:eastAsiaTheme="minorHAnsi" w:hAnsiTheme="minorHAnsi" w:cstheme="minorBidi"/>
          <w:noProof/>
          <w:lang w:val="lv-LV"/>
        </w:rPr>
        <w:t xml:space="preserve">. </w:t>
      </w:r>
      <w:r w:rsidRPr="00595E70">
        <w:rPr>
          <w:rFonts w:asciiTheme="minorHAnsi" w:eastAsiaTheme="minorHAnsi" w:hAnsiTheme="minorHAnsi" w:cstheme="minorBidi"/>
          <w:noProof/>
          <w:lang w:val="lv-LV"/>
        </w:rPr>
        <w:t>Žūrijas kopējo vērtējumu iegūst, summējot visu žūrijas locekļu katras komandas prezentācijai piešķirto vidējo punktu skaitu visos vērtēšanas kritērijos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. </w:t>
      </w:r>
      <w:r w:rsidRPr="00595E70">
        <w:rPr>
          <w:rFonts w:asciiTheme="minorHAnsi" w:eastAsiaTheme="minorHAnsi" w:hAnsiTheme="minorHAnsi" w:cstheme="minorBidi"/>
          <w:noProof/>
          <w:lang w:val="lv-LV"/>
        </w:rPr>
        <w:t xml:space="preserve"> </w:t>
      </w:r>
    </w:p>
    <w:p w14:paraId="035CE1CB" w14:textId="2FD56523" w:rsidR="00DC4E69" w:rsidRDefault="002D2B16" w:rsidP="00DC4E69">
      <w:pPr>
        <w:pStyle w:val="ListParagraph"/>
        <w:widowControl/>
        <w:numPr>
          <w:ilvl w:val="0"/>
          <w:numId w:val="9"/>
        </w:numPr>
        <w:autoSpaceDE/>
        <w:autoSpaceDN/>
        <w:spacing w:before="240" w:after="240" w:line="259" w:lineRule="auto"/>
        <w:ind w:left="357" w:hanging="357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B31B8C">
        <w:rPr>
          <w:rFonts w:asciiTheme="minorHAnsi" w:eastAsiaTheme="minorHAnsi" w:hAnsiTheme="minorHAnsi" w:cstheme="minorBidi"/>
          <w:noProof/>
          <w:lang w:val="lv-LV"/>
        </w:rPr>
        <w:t>Pamatojoties uz iepriekš minēto vērtēšanas procedūru</w:t>
      </w:r>
      <w:r w:rsidR="00DC4E69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="00595E70">
        <w:rPr>
          <w:rFonts w:asciiTheme="minorHAnsi" w:eastAsiaTheme="minorHAnsi" w:hAnsiTheme="minorHAnsi" w:cstheme="minorBidi"/>
          <w:noProof/>
          <w:lang w:val="lv-LV"/>
        </w:rPr>
        <w:t xml:space="preserve">žūrijas locekļu </w:t>
      </w:r>
      <w:r w:rsidR="00EA2899">
        <w:rPr>
          <w:rFonts w:asciiTheme="minorHAnsi" w:eastAsiaTheme="minorHAnsi" w:hAnsiTheme="minorHAnsi" w:cstheme="minorBidi"/>
          <w:noProof/>
          <w:lang w:val="lv-LV"/>
        </w:rPr>
        <w:t xml:space="preserve">individuālajiem vērtējumiem </w:t>
      </w:r>
      <w:r w:rsidR="00595E70">
        <w:rPr>
          <w:rFonts w:asciiTheme="minorHAnsi" w:eastAsiaTheme="minorHAnsi" w:hAnsiTheme="minorHAnsi" w:cstheme="minorBidi"/>
          <w:noProof/>
          <w:lang w:val="lv-LV"/>
        </w:rPr>
        <w:t>vērtēšanas lapā</w:t>
      </w:r>
      <w:r w:rsidR="00EA2899">
        <w:rPr>
          <w:rFonts w:asciiTheme="minorHAnsi" w:eastAsiaTheme="minorHAnsi" w:hAnsiTheme="minorHAnsi" w:cstheme="minorBidi"/>
          <w:noProof/>
          <w:lang w:val="lv-LV"/>
        </w:rPr>
        <w:t>s</w:t>
      </w:r>
      <w:r w:rsidR="00595E70">
        <w:rPr>
          <w:rFonts w:asciiTheme="minorHAnsi" w:eastAsiaTheme="minorHAnsi" w:hAnsiTheme="minorHAnsi" w:cstheme="minorBidi"/>
          <w:noProof/>
          <w:lang w:val="lv-LV"/>
        </w:rPr>
        <w:t xml:space="preserve"> un kopējo žūrijas vērtējumu</w:t>
      </w:r>
      <w:r w:rsidR="00DC4E69">
        <w:rPr>
          <w:rFonts w:asciiTheme="minorHAnsi" w:eastAsiaTheme="minorHAnsi" w:hAnsiTheme="minorHAnsi" w:cstheme="minorBidi"/>
          <w:noProof/>
          <w:lang w:val="lv-LV"/>
        </w:rPr>
        <w:t>:</w:t>
      </w:r>
    </w:p>
    <w:p w14:paraId="36F70E6B" w14:textId="78E01153" w:rsidR="00DC4E69" w:rsidRDefault="00DC4E69" w:rsidP="00DC4E69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 xml:space="preserve">Vislielāko </w:t>
      </w:r>
      <w:r w:rsidRPr="00DC4E69">
        <w:rPr>
          <w:rFonts w:asciiTheme="minorHAnsi" w:eastAsiaTheme="minorHAnsi" w:hAnsiTheme="minorHAnsi" w:cstheme="minorBidi"/>
          <w:noProof/>
          <w:lang w:val="lv-LV"/>
        </w:rPr>
        <w:t>punktu skait</w:t>
      </w:r>
      <w:r>
        <w:rPr>
          <w:rFonts w:asciiTheme="minorHAnsi" w:eastAsiaTheme="minorHAnsi" w:hAnsiTheme="minorHAnsi" w:cstheme="minorBidi"/>
          <w:noProof/>
          <w:lang w:val="lv-LV"/>
        </w:rPr>
        <w:t>u</w:t>
      </w:r>
      <w:r w:rsidRPr="00DC4E69">
        <w:rPr>
          <w:rFonts w:asciiTheme="minorHAnsi" w:eastAsiaTheme="minorHAnsi" w:hAnsiTheme="minorHAnsi" w:cstheme="minorBidi"/>
          <w:noProof/>
          <w:lang w:val="lv-LV"/>
        </w:rPr>
        <w:t xml:space="preserve"> jeb ___ punkt</w:t>
      </w:r>
      <w:r>
        <w:rPr>
          <w:rFonts w:asciiTheme="minorHAnsi" w:eastAsiaTheme="minorHAnsi" w:hAnsiTheme="minorHAnsi" w:cstheme="minorBidi"/>
          <w:noProof/>
          <w:lang w:val="lv-LV"/>
        </w:rPr>
        <w:t>us</w:t>
      </w:r>
      <w:r w:rsidRPr="00DC4E69">
        <w:rPr>
          <w:rFonts w:asciiTheme="minorHAnsi" w:eastAsiaTheme="minorHAnsi" w:hAnsiTheme="minorHAnsi" w:cstheme="minorBidi"/>
          <w:noProof/>
          <w:lang w:val="lv-LV"/>
        </w:rPr>
        <w:t xml:space="preserve"> ir 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saņēmusi komanda “______________________”, kuru veido </w:t>
      </w:r>
      <w:r w:rsidR="008A70EA">
        <w:rPr>
          <w:rFonts w:asciiTheme="minorHAnsi" w:eastAsiaTheme="minorHAnsi" w:hAnsiTheme="minorHAnsi" w:cstheme="minorBidi"/>
          <w:noProof/>
          <w:lang w:val="lv-LV"/>
        </w:rPr>
        <w:t xml:space="preserve">dalībnieki 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_____________, ____________, ___________, _____________. </w:t>
      </w:r>
    </w:p>
    <w:p w14:paraId="6006F023" w14:textId="77777777" w:rsidR="00DC4E69" w:rsidRDefault="00DC4E69" w:rsidP="00DC4E69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 xml:space="preserve">Otru lielāko punktu skaitu ir saņēmusi komanda “______________________”, kuru veido _____________, ____________, ___________, _____________. </w:t>
      </w:r>
    </w:p>
    <w:p w14:paraId="7EC3B760" w14:textId="3A847509" w:rsidR="00DC4E69" w:rsidRDefault="00DC4E69" w:rsidP="00DC4E69">
      <w:pPr>
        <w:pStyle w:val="ListParagraph"/>
        <w:widowControl/>
        <w:numPr>
          <w:ilvl w:val="1"/>
          <w:numId w:val="9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 xml:space="preserve">Trešo lielāko punktu skaitu ir saņēmusi komanda “______________________”, kuru veido _____________, ____________, ___________, _____________. </w:t>
      </w:r>
    </w:p>
    <w:p w14:paraId="685DC050" w14:textId="77777777" w:rsidR="00DC4E69" w:rsidRPr="008A70EA" w:rsidRDefault="00DC4E69" w:rsidP="00DC4E6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b/>
          <w:bCs/>
          <w:noProof/>
          <w:lang w:val="lv-LV"/>
        </w:rPr>
      </w:pPr>
      <w:r w:rsidRPr="008A70EA">
        <w:rPr>
          <w:rFonts w:asciiTheme="minorHAnsi" w:eastAsiaTheme="minorHAnsi" w:hAnsiTheme="minorHAnsi" w:cstheme="minorBidi"/>
          <w:b/>
          <w:bCs/>
          <w:noProof/>
          <w:lang w:val="lv-LV"/>
        </w:rPr>
        <w:t>Žūrija nolemj:</w:t>
      </w:r>
    </w:p>
    <w:p w14:paraId="215DB451" w14:textId="31505074" w:rsidR="008A70EA" w:rsidRDefault="00DC4E69" w:rsidP="00DC4E69">
      <w:pPr>
        <w:pStyle w:val="ListParagraph"/>
        <w:widowControl/>
        <w:numPr>
          <w:ilvl w:val="0"/>
          <w:numId w:val="10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DC4E69">
        <w:rPr>
          <w:rFonts w:asciiTheme="minorHAnsi" w:eastAsiaTheme="minorHAnsi" w:hAnsiTheme="minorHAnsi" w:cstheme="minorBidi"/>
          <w:noProof/>
          <w:lang w:val="lv-LV"/>
        </w:rPr>
        <w:t xml:space="preserve">Par uzvarētāju jeb pirmās vietas ieguvēju </w:t>
      </w:r>
      <w:r w:rsidR="008A70EA">
        <w:rPr>
          <w:rFonts w:asciiTheme="minorHAnsi" w:eastAsiaTheme="minorHAnsi" w:hAnsiTheme="minorHAnsi" w:cstheme="minorBidi"/>
          <w:noProof/>
          <w:lang w:val="lv-LV"/>
        </w:rPr>
        <w:t>noteikt</w:t>
      </w:r>
      <w:r w:rsidRPr="00DC4E69">
        <w:rPr>
          <w:rFonts w:asciiTheme="minorHAnsi" w:eastAsiaTheme="minorHAnsi" w:hAnsiTheme="minorHAnsi" w:cstheme="minorBidi"/>
          <w:noProof/>
          <w:lang w:val="lv-LV"/>
        </w:rPr>
        <w:t xml:space="preserve"> komand</w:t>
      </w:r>
      <w:r w:rsidR="008A70EA">
        <w:rPr>
          <w:rFonts w:asciiTheme="minorHAnsi" w:eastAsiaTheme="minorHAnsi" w:hAnsiTheme="minorHAnsi" w:cstheme="minorBidi"/>
          <w:noProof/>
          <w:lang w:val="lv-LV"/>
        </w:rPr>
        <w:t>u Nr. ____ (kods)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 “______________________”</w:t>
      </w:r>
      <w:r w:rsidR="008A70EA">
        <w:rPr>
          <w:rFonts w:asciiTheme="minorHAnsi" w:eastAsiaTheme="minorHAnsi" w:hAnsiTheme="minorHAnsi" w:cstheme="minorBidi"/>
          <w:noProof/>
          <w:lang w:val="lv-LV"/>
        </w:rPr>
        <w:t xml:space="preserve"> un piešķirt komandai naudas balvu 2000,00 EUR (divi tūkstoši eiro, 00 centi) apmērā.</w:t>
      </w:r>
    </w:p>
    <w:p w14:paraId="14994FC8" w14:textId="232ACA7A" w:rsidR="008A70EA" w:rsidRDefault="008A70EA" w:rsidP="00DC4E69">
      <w:pPr>
        <w:pStyle w:val="ListParagraph"/>
        <w:widowControl/>
        <w:numPr>
          <w:ilvl w:val="0"/>
          <w:numId w:val="10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O</w:t>
      </w:r>
      <w:r w:rsidR="00DC4E69">
        <w:rPr>
          <w:rFonts w:asciiTheme="minorHAnsi" w:eastAsiaTheme="minorHAnsi" w:hAnsiTheme="minorHAnsi" w:cstheme="minorBidi"/>
          <w:noProof/>
          <w:lang w:val="lv-LV"/>
        </w:rPr>
        <w:t>tro</w:t>
      </w:r>
      <w:r w:rsidR="00DC4E69" w:rsidRPr="00DC4E69"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 w:rsidR="00DC4E69">
        <w:rPr>
          <w:rFonts w:asciiTheme="minorHAnsi" w:eastAsiaTheme="minorHAnsi" w:hAnsiTheme="minorHAnsi" w:cstheme="minorBidi"/>
          <w:noProof/>
          <w:lang w:val="lv-LV"/>
        </w:rPr>
        <w:t xml:space="preserve">vietu 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un veicināšanas balvu piešķirt </w:t>
      </w:r>
      <w:r w:rsidR="00DC4E69">
        <w:rPr>
          <w:rFonts w:asciiTheme="minorHAnsi" w:eastAsiaTheme="minorHAnsi" w:hAnsiTheme="minorHAnsi" w:cstheme="minorBidi"/>
          <w:noProof/>
          <w:lang w:val="lv-LV"/>
        </w:rPr>
        <w:t>komanda</w:t>
      </w:r>
      <w:r>
        <w:rPr>
          <w:rFonts w:asciiTheme="minorHAnsi" w:eastAsiaTheme="minorHAnsi" w:hAnsiTheme="minorHAnsi" w:cstheme="minorBidi"/>
          <w:noProof/>
          <w:lang w:val="lv-LV"/>
        </w:rPr>
        <w:t>i</w:t>
      </w:r>
      <w:r w:rsidR="00DC4E69"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>
        <w:rPr>
          <w:rFonts w:asciiTheme="minorHAnsi" w:eastAsiaTheme="minorHAnsi" w:hAnsiTheme="minorHAnsi" w:cstheme="minorBidi"/>
          <w:noProof/>
          <w:lang w:val="lv-LV"/>
        </w:rPr>
        <w:t>“______________________”.</w:t>
      </w:r>
    </w:p>
    <w:p w14:paraId="121D9F97" w14:textId="06E5DDF2" w:rsidR="00595E70" w:rsidRPr="00DC4E69" w:rsidRDefault="008A70EA" w:rsidP="00DC4E69">
      <w:pPr>
        <w:pStyle w:val="ListParagraph"/>
        <w:widowControl/>
        <w:numPr>
          <w:ilvl w:val="0"/>
          <w:numId w:val="10"/>
        </w:numPr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Trešo</w:t>
      </w:r>
      <w:r w:rsidRPr="00DC4E69"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>
        <w:rPr>
          <w:rFonts w:asciiTheme="minorHAnsi" w:eastAsiaTheme="minorHAnsi" w:hAnsiTheme="minorHAnsi" w:cstheme="minorBidi"/>
          <w:noProof/>
          <w:lang w:val="lv-LV"/>
        </w:rPr>
        <w:t>vietu un veicināšanas balvu piešķirt komandai “______________________”.</w:t>
      </w:r>
    </w:p>
    <w:p w14:paraId="639016BA" w14:textId="77777777" w:rsid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</w:p>
    <w:p w14:paraId="5E508576" w14:textId="3856588E" w:rsidR="00EA2899" w:rsidRP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Protokols sastādīts uz </w:t>
      </w:r>
      <w:r>
        <w:rPr>
          <w:rFonts w:asciiTheme="minorHAnsi" w:eastAsiaTheme="minorHAnsi" w:hAnsiTheme="minorHAnsi" w:cstheme="minorBidi"/>
          <w:noProof/>
          <w:lang w:val="lv-LV"/>
        </w:rPr>
        <w:t>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 (</w:t>
      </w:r>
      <w:r>
        <w:rPr>
          <w:rFonts w:asciiTheme="minorHAnsi" w:eastAsiaTheme="minorHAnsi" w:hAnsiTheme="minorHAnsi" w:cstheme="minorBidi"/>
          <w:noProof/>
          <w:lang w:val="lv-LV"/>
        </w:rPr>
        <w:t>_______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) lapām ar </w:t>
      </w:r>
      <w:r>
        <w:rPr>
          <w:rFonts w:asciiTheme="minorHAnsi" w:eastAsiaTheme="minorHAnsi" w:hAnsiTheme="minorHAnsi" w:cstheme="minorBidi"/>
          <w:noProof/>
          <w:lang w:val="lv-LV"/>
        </w:rPr>
        <w:t>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 (</w:t>
      </w:r>
      <w:r>
        <w:rPr>
          <w:rFonts w:asciiTheme="minorHAnsi" w:eastAsiaTheme="minorHAnsi" w:hAnsiTheme="minorHAnsi" w:cstheme="minorBidi"/>
          <w:noProof/>
          <w:lang w:val="lv-LV"/>
        </w:rPr>
        <w:t>_______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) pielikum</w:t>
      </w:r>
      <w:r>
        <w:rPr>
          <w:rFonts w:asciiTheme="minorHAnsi" w:eastAsiaTheme="minorHAnsi" w:hAnsiTheme="minorHAnsi" w:cstheme="minorBidi"/>
          <w:noProof/>
          <w:lang w:val="lv-LV"/>
        </w:rPr>
        <w:t>iem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.</w:t>
      </w:r>
    </w:p>
    <w:p w14:paraId="2370C07B" w14:textId="3E3C9AE5" w:rsidR="008A70EA" w:rsidRDefault="008A70EA" w:rsidP="00DC4E6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Pielikumā:</w:t>
      </w:r>
    </w:p>
    <w:p w14:paraId="7358D405" w14:textId="77777777" w:rsidR="008A70EA" w:rsidRDefault="008A70EA" w:rsidP="00DC4E6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Ž</w:t>
      </w:r>
      <w:r w:rsidRPr="008A70EA">
        <w:rPr>
          <w:rFonts w:asciiTheme="minorHAnsi" w:eastAsiaTheme="minorHAnsi" w:hAnsiTheme="minorHAnsi" w:cstheme="minorBidi"/>
          <w:noProof/>
          <w:lang w:val="lv-LV"/>
        </w:rPr>
        <w:t>ūrijas komisijas vērtēšanas lapa</w:t>
      </w:r>
      <w:r>
        <w:rPr>
          <w:rFonts w:asciiTheme="minorHAnsi" w:eastAsiaTheme="minorHAnsi" w:hAnsiTheme="minorHAnsi" w:cstheme="minorBidi"/>
          <w:noProof/>
          <w:lang w:val="lv-LV"/>
        </w:rPr>
        <w:t>s uz ___ lpp.;</w:t>
      </w:r>
    </w:p>
    <w:p w14:paraId="7969F526" w14:textId="122EE31E" w:rsidR="008A70EA" w:rsidRDefault="008A70EA" w:rsidP="00DC4E6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 xml:space="preserve">Žūrijas komisijas vērtējuma kopsavilkums uz </w:t>
      </w:r>
      <w:r w:rsidRPr="008A70EA"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>
        <w:rPr>
          <w:rFonts w:asciiTheme="minorHAnsi" w:eastAsiaTheme="minorHAnsi" w:hAnsiTheme="minorHAnsi" w:cstheme="minorBidi"/>
          <w:noProof/>
          <w:lang w:val="lv-LV"/>
        </w:rPr>
        <w:t>___ lpp.;</w:t>
      </w:r>
    </w:p>
    <w:p w14:paraId="0392B01B" w14:textId="2ACCAD2F" w:rsidR="00EA2899" w:rsidRP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S</w:t>
      </w:r>
      <w:r>
        <w:rPr>
          <w:rFonts w:asciiTheme="minorHAnsi" w:eastAsiaTheme="minorHAnsi" w:hAnsiTheme="minorHAnsi" w:cstheme="minorBidi"/>
          <w:noProof/>
          <w:lang w:val="lv-LV"/>
        </w:rPr>
        <w:t>anāksmi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 slēdz: plkst. </w:t>
      </w:r>
      <w:r>
        <w:rPr>
          <w:rFonts w:asciiTheme="minorHAnsi" w:eastAsiaTheme="minorHAnsi" w:hAnsiTheme="minorHAnsi" w:cstheme="minorBidi"/>
          <w:noProof/>
          <w:lang w:val="lv-LV"/>
        </w:rPr>
        <w:t>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:</w:t>
      </w:r>
      <w:r>
        <w:rPr>
          <w:rFonts w:asciiTheme="minorHAnsi" w:eastAsiaTheme="minorHAnsi" w:hAnsiTheme="minorHAnsi" w:cstheme="minorBidi"/>
          <w:noProof/>
          <w:lang w:val="lv-LV"/>
        </w:rPr>
        <w:t>__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.</w:t>
      </w:r>
    </w:p>
    <w:p w14:paraId="65E64F5A" w14:textId="41332CB3" w:rsidR="00EA2899" w:rsidRDefault="007D129D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8A70EA">
        <w:rPr>
          <w:rFonts w:asciiTheme="minorHAnsi" w:hAnsiTheme="minorHAnsi" w:cstheme="minorHAnsi"/>
          <w:b/>
          <w:bCs/>
          <w:noProof/>
          <w:lang w:val="lv-LV"/>
        </w:rPr>
        <w:drawing>
          <wp:anchor distT="0" distB="0" distL="0" distR="0" simplePos="0" relativeHeight="487491584" behindDoc="1" locked="0" layoutInCell="1" allowOverlap="1" wp14:anchorId="457A3443" wp14:editId="67BBF587">
            <wp:simplePos x="0" y="0"/>
            <wp:positionH relativeFrom="page">
              <wp:posOffset>4429125</wp:posOffset>
            </wp:positionH>
            <wp:positionV relativeFrom="page">
              <wp:posOffset>8016875</wp:posOffset>
            </wp:positionV>
            <wp:extent cx="3120390" cy="2656840"/>
            <wp:effectExtent l="0" t="0" r="3810" b="0"/>
            <wp:wrapNone/>
            <wp:docPr id="402596007" name="Image 2" descr="Attēls, kurā ir dizains, balts, aplis, logotips&#10;&#10;Apraksts ģenerēts automātis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596007" name="Image 2" descr="Attēls, kurā ir dizains, balts, aplis, logotips&#10;&#10;Apraksts ģenerēts automātisk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AC10B" w14:textId="0176AF63" w:rsidR="00EA2899" w:rsidRP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Apstiprinu:</w:t>
      </w:r>
    </w:p>
    <w:p w14:paraId="1662FEDA" w14:textId="1192A7D7" w:rsid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Žūrijas komisijas locek</w:t>
      </w:r>
      <w:r>
        <w:rPr>
          <w:rFonts w:asciiTheme="minorHAnsi" w:eastAsiaTheme="minorHAnsi" w:hAnsiTheme="minorHAnsi" w:cstheme="minorBidi"/>
          <w:noProof/>
          <w:lang w:val="lv-LV"/>
        </w:rPr>
        <w:t>ļi</w:t>
      </w:r>
    </w:p>
    <w:p w14:paraId="0118B520" w14:textId="77777777" w:rsidR="00EA2899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 xml:space="preserve">_______________________ 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Dina Popluga,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LBTU profesore un Ekonomikas un finanšu institūta direktore</w:t>
      </w:r>
    </w:p>
    <w:p w14:paraId="007BB0F0" w14:textId="7862E44F" w:rsidR="00EA2899" w:rsidRPr="00EA2899" w:rsidRDefault="00EA2899" w:rsidP="00EA2899">
      <w:pPr>
        <w:widowControl/>
        <w:autoSpaceDE/>
        <w:autoSpaceDN/>
        <w:spacing w:after="240" w:line="259" w:lineRule="auto"/>
        <w:ind w:firstLine="720"/>
        <w:jc w:val="both"/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</w:pP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 xml:space="preserve">  </w:t>
      </w:r>
      <w:r w:rsidRPr="00EA2899"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>(paraksts)</w:t>
      </w:r>
    </w:p>
    <w:p w14:paraId="2070C65E" w14:textId="05C020C0" w:rsidR="00EA2899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 xml:space="preserve">_______________________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Olita Untāla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B31B8C">
        <w:rPr>
          <w:rFonts w:asciiTheme="minorHAnsi" w:eastAsiaTheme="minorHAnsi" w:hAnsiTheme="minorHAnsi" w:cstheme="minorBidi"/>
          <w:noProof/>
          <w:lang w:val="lv-LV"/>
        </w:rPr>
        <w:t>Attīstības finanšu institūcija ALTUM Vidzemes reģiona vadītāja</w:t>
      </w:r>
    </w:p>
    <w:p w14:paraId="5B33ABE9" w14:textId="77777777" w:rsidR="00EA2899" w:rsidRPr="00EA2899" w:rsidRDefault="00EA2899" w:rsidP="00EA2899">
      <w:pPr>
        <w:widowControl/>
        <w:autoSpaceDE/>
        <w:autoSpaceDN/>
        <w:spacing w:after="240" w:line="259" w:lineRule="auto"/>
        <w:ind w:firstLine="720"/>
        <w:jc w:val="both"/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</w:pP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 xml:space="preserve">  </w:t>
      </w:r>
      <w:r w:rsidRPr="00EA2899"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>(paraksts)</w:t>
      </w:r>
    </w:p>
    <w:p w14:paraId="3B70387B" w14:textId="77777777" w:rsidR="00EA2899" w:rsidRPr="00B31B8C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</w:p>
    <w:p w14:paraId="305B7C2D" w14:textId="77777777" w:rsidR="00EA2899" w:rsidRDefault="00EA2899" w:rsidP="00EA2899">
      <w:pPr>
        <w:widowControl/>
        <w:autoSpaceDE/>
        <w:autoSpaceDN/>
        <w:spacing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_______________________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Kaspars Žūriņš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SIA Latvijas Lauku konsultāciju un izglītības centrs valdes</w:t>
      </w:r>
    </w:p>
    <w:p w14:paraId="2176CFFA" w14:textId="694F8491" w:rsidR="00EA2899" w:rsidRPr="00EA2899" w:rsidRDefault="00EA2899" w:rsidP="00EA2899">
      <w:pPr>
        <w:widowControl/>
        <w:autoSpaceDE/>
        <w:autoSpaceDN/>
        <w:spacing w:after="240" w:line="259" w:lineRule="auto"/>
        <w:ind w:firstLine="720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>(paraksts)</w:t>
      </w: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 xml:space="preserve"> </w:t>
      </w: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ab/>
        <w:t xml:space="preserve">        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loceklis</w:t>
      </w:r>
    </w:p>
    <w:p w14:paraId="66157CC4" w14:textId="31EB46CD" w:rsidR="00EA2899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_______________________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Guntars Ozoliņš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Pr="00EA2899">
        <w:rPr>
          <w:rFonts w:asciiTheme="minorHAnsi" w:eastAsiaTheme="minorHAnsi" w:hAnsiTheme="minorHAnsi" w:cstheme="minorBidi"/>
          <w:noProof/>
          <w:lang w:val="lv-LV"/>
        </w:rPr>
        <w:t>SIA “Dojus Latvija” Lielo klientu vadītājs</w:t>
      </w:r>
    </w:p>
    <w:p w14:paraId="7C4AC899" w14:textId="77777777" w:rsidR="00EA2899" w:rsidRPr="00EA2899" w:rsidRDefault="00EA2899" w:rsidP="00EA2899">
      <w:pPr>
        <w:widowControl/>
        <w:autoSpaceDE/>
        <w:autoSpaceDN/>
        <w:spacing w:after="240" w:line="259" w:lineRule="auto"/>
        <w:ind w:firstLine="720"/>
        <w:jc w:val="both"/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</w:pP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 xml:space="preserve">  </w:t>
      </w:r>
      <w:r w:rsidRPr="00EA2899"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>(paraksts)</w:t>
      </w:r>
    </w:p>
    <w:p w14:paraId="616047F6" w14:textId="450F2D71" w:rsidR="00EA2899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EA2899">
        <w:rPr>
          <w:rFonts w:asciiTheme="minorHAnsi" w:eastAsiaTheme="minorHAnsi" w:hAnsiTheme="minorHAnsi" w:cstheme="minorBidi"/>
          <w:noProof/>
          <w:lang w:val="lv-LV"/>
        </w:rPr>
        <w:t>_______________________</w:t>
      </w:r>
      <w:r>
        <w:rPr>
          <w:rFonts w:asciiTheme="minorHAnsi" w:eastAsiaTheme="minorHAnsi" w:hAnsiTheme="minorHAnsi" w:cstheme="minorBidi"/>
          <w:noProof/>
          <w:lang w:val="lv-LV"/>
        </w:rPr>
        <w:t xml:space="preserve"> </w:t>
      </w:r>
      <w:r w:rsidR="007D129D" w:rsidRPr="007D129D">
        <w:rPr>
          <w:rFonts w:asciiTheme="minorHAnsi" w:eastAsiaTheme="minorHAnsi" w:hAnsiTheme="minorHAnsi" w:cstheme="minorBidi"/>
          <w:noProof/>
          <w:lang w:val="lv-LV"/>
        </w:rPr>
        <w:t>Antons Adamovičs</w:t>
      </w:r>
      <w:r w:rsidR="005A19C6">
        <w:rPr>
          <w:rFonts w:asciiTheme="minorHAnsi" w:eastAsiaTheme="minorHAnsi" w:hAnsiTheme="minorHAnsi" w:cstheme="minorBidi"/>
          <w:noProof/>
          <w:lang w:val="lv-LV"/>
        </w:rPr>
        <w:t xml:space="preserve">, </w:t>
      </w:r>
      <w:r w:rsidR="007D129D" w:rsidRPr="007D129D">
        <w:rPr>
          <w:rFonts w:asciiTheme="minorHAnsi" w:eastAsiaTheme="minorHAnsi" w:hAnsiTheme="minorHAnsi" w:cstheme="minorBidi"/>
          <w:noProof/>
          <w:lang w:val="lv-LV"/>
        </w:rPr>
        <w:t>EIT Kopienas Latvijā vadītājs</w:t>
      </w:r>
    </w:p>
    <w:p w14:paraId="6EA26FA3" w14:textId="77777777" w:rsidR="00EA2899" w:rsidRPr="00EA2899" w:rsidRDefault="00EA2899" w:rsidP="00EA2899">
      <w:pPr>
        <w:widowControl/>
        <w:autoSpaceDE/>
        <w:autoSpaceDN/>
        <w:spacing w:after="240" w:line="259" w:lineRule="auto"/>
        <w:ind w:firstLine="720"/>
        <w:jc w:val="both"/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</w:pPr>
      <w:r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 xml:space="preserve">  </w:t>
      </w:r>
      <w:r w:rsidRPr="00EA2899">
        <w:rPr>
          <w:rFonts w:asciiTheme="minorHAnsi" w:eastAsiaTheme="minorHAnsi" w:hAnsiTheme="minorHAnsi" w:cstheme="minorBidi"/>
          <w:noProof/>
          <w:sz w:val="20"/>
          <w:szCs w:val="20"/>
          <w:lang w:val="lv-LV"/>
        </w:rPr>
        <w:t>(paraksts)</w:t>
      </w:r>
    </w:p>
    <w:p w14:paraId="4F0785BC" w14:textId="77777777" w:rsidR="00EA2899" w:rsidRDefault="00EA2899" w:rsidP="00EA2899">
      <w:pPr>
        <w:widowControl/>
        <w:autoSpaceDE/>
        <w:autoSpaceDN/>
        <w:spacing w:before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</w:p>
    <w:p w14:paraId="358918D2" w14:textId="08DCEF70" w:rsid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Protokolēja:</w:t>
      </w:r>
    </w:p>
    <w:p w14:paraId="38105073" w14:textId="4C0B0196" w:rsidR="00EA2899" w:rsidRDefault="00EA2899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>
        <w:rPr>
          <w:rFonts w:asciiTheme="minorHAnsi" w:eastAsiaTheme="minorHAnsi" w:hAnsiTheme="minorHAnsi" w:cstheme="minorBidi"/>
          <w:noProof/>
          <w:lang w:val="lv-LV"/>
        </w:rPr>
        <w:t>_______________________ Vārds Uzvārds</w:t>
      </w:r>
    </w:p>
    <w:p w14:paraId="3F663AA6" w14:textId="77777777" w:rsidR="007D129D" w:rsidRDefault="007D129D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</w:p>
    <w:p w14:paraId="33096E3A" w14:textId="0BD6796C" w:rsidR="007D129D" w:rsidRDefault="007D129D" w:rsidP="00EA2899">
      <w:pPr>
        <w:widowControl/>
        <w:autoSpaceDE/>
        <w:autoSpaceDN/>
        <w:spacing w:before="240" w:after="240" w:line="259" w:lineRule="auto"/>
        <w:jc w:val="both"/>
        <w:rPr>
          <w:rFonts w:asciiTheme="minorHAnsi" w:eastAsiaTheme="minorHAnsi" w:hAnsiTheme="minorHAnsi" w:cstheme="minorBidi"/>
          <w:noProof/>
          <w:lang w:val="lv-LV"/>
        </w:rPr>
      </w:pPr>
      <w:r w:rsidRPr="008A70EA">
        <w:rPr>
          <w:rFonts w:asciiTheme="minorHAnsi" w:hAnsiTheme="minorHAnsi" w:cstheme="minorHAnsi"/>
          <w:b/>
          <w:bCs/>
          <w:noProof/>
          <w:lang w:val="lv-LV"/>
        </w:rPr>
        <w:drawing>
          <wp:anchor distT="0" distB="0" distL="0" distR="0" simplePos="0" relativeHeight="487493632" behindDoc="1" locked="0" layoutInCell="1" allowOverlap="1" wp14:anchorId="3DFCC940" wp14:editId="7DCDF3C4">
            <wp:simplePos x="0" y="0"/>
            <wp:positionH relativeFrom="page">
              <wp:posOffset>4434205</wp:posOffset>
            </wp:positionH>
            <wp:positionV relativeFrom="page">
              <wp:posOffset>8017348</wp:posOffset>
            </wp:positionV>
            <wp:extent cx="3120390" cy="2657473"/>
            <wp:effectExtent l="0" t="0" r="3810" b="0"/>
            <wp:wrapNone/>
            <wp:docPr id="323722235" name="Image 2" descr="Attēls, kurā ir dizains, balts, aplis, logotips&#10;&#10;Apraksts ģenerēts automātis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22235" name="Image 2" descr="Attēls, kurā ir dizains, balts, aplis, logotips&#10;&#10;Apraksts ģenerēts automātisk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390" cy="2657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D129D" w:rsidSect="00AF48BB">
      <w:headerReference w:type="default" r:id="rId11"/>
      <w:pgSz w:w="11910" w:h="16840"/>
      <w:pgMar w:top="1134" w:right="1134" w:bottom="1134" w:left="1418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EF399" w14:textId="77777777" w:rsidR="00717911" w:rsidRDefault="00717911">
      <w:r>
        <w:separator/>
      </w:r>
    </w:p>
  </w:endnote>
  <w:endnote w:type="continuationSeparator" w:id="0">
    <w:p w14:paraId="7AE410B2" w14:textId="77777777" w:rsidR="00717911" w:rsidRDefault="0071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E5879" w14:textId="77777777" w:rsidR="00717911" w:rsidRDefault="00717911">
      <w:r>
        <w:separator/>
      </w:r>
    </w:p>
  </w:footnote>
  <w:footnote w:type="continuationSeparator" w:id="0">
    <w:p w14:paraId="0D984634" w14:textId="77777777" w:rsidR="00717911" w:rsidRDefault="00717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D64FF" w14:textId="1358639A" w:rsidR="00D5391C" w:rsidRDefault="00AF48BB" w:rsidP="00AF48BB">
    <w:pPr>
      <w:pStyle w:val="Header"/>
      <w:jc w:val="center"/>
    </w:pPr>
    <w:r w:rsidRPr="00A22D64">
      <w:rPr>
        <w:noProof/>
      </w:rPr>
      <w:drawing>
        <wp:inline distT="0" distB="0" distL="0" distR="0" wp14:anchorId="40F1CBE9" wp14:editId="172886A2">
          <wp:extent cx="2418958" cy="408305"/>
          <wp:effectExtent l="0" t="0" r="635" b="0"/>
          <wp:docPr id="419143847" name="Attēls 9" descr="Attēls, kurā ir ekrānuzņēmums, fonts, grafika, logotip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487419" name="Attēls 9" descr="Attēls, kurā ir ekrānuzņēmums, fonts, grafika, logotips&#10;&#10;Apraksts ģenerēts automāti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841" cy="42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59BC5B" w14:textId="065420BD" w:rsidR="00AF48BB" w:rsidRDefault="00AF48BB" w:rsidP="00AF48BB">
    <w:pPr>
      <w:pStyle w:val="Header"/>
      <w:jc w:val="center"/>
    </w:pPr>
    <w:r>
      <w:rPr>
        <w:noProof/>
      </w:rPr>
      <w:drawing>
        <wp:inline distT="0" distB="0" distL="0" distR="0" wp14:anchorId="0E89FF77" wp14:editId="5F1A36B8">
          <wp:extent cx="1102697" cy="523875"/>
          <wp:effectExtent l="0" t="0" r="0" b="0"/>
          <wp:docPr id="1124041809" name="Attēls 5" descr="Attēls, kurā ir fonts, grafika, logotips, tekst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8559407" name="Attēls 5" descr="Attēls, kurā ir fonts, grafika, logotips, teksts&#10;&#10;Apraksts ģenerēts automātiski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81" t="31125" r="11448" b="31215"/>
                  <a:stretch/>
                </pic:blipFill>
                <pic:spPr bwMode="auto">
                  <a:xfrm>
                    <a:off x="0" y="0"/>
                    <a:ext cx="1113992" cy="52924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A22D64">
      <w:rPr>
        <w:noProof/>
      </w:rPr>
      <w:drawing>
        <wp:inline distT="0" distB="0" distL="0" distR="0" wp14:anchorId="7E4337FD" wp14:editId="73C7ECAD">
          <wp:extent cx="1161377" cy="387297"/>
          <wp:effectExtent l="0" t="0" r="1270" b="0"/>
          <wp:docPr id="457989050" name="Attēls 2" descr="Attēls, kurā ir fonts, simbols, teksts, logotip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663033" name="Attēls 2" descr="Attēls, kurā ir fonts, simbols, teksts, logotips&#10;&#10;Apraksts ģenerēts automātisk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14" cy="409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22D64">
      <w:rPr>
        <w:rFonts w:eastAsia="Times New Roman"/>
        <w:noProof/>
      </w:rPr>
      <w:drawing>
        <wp:inline distT="0" distB="0" distL="0" distR="0" wp14:anchorId="6478AC34" wp14:editId="047333EA">
          <wp:extent cx="1530985" cy="447675"/>
          <wp:effectExtent l="0" t="0" r="0" b="9525"/>
          <wp:docPr id="2051715038" name="Attēls 7" descr="Attēls, kurā ir fonts, teksts, ekrānuzņēmums, grafika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627105" name="Attēls 7" descr="Attēls, kurā ir fonts, teksts, ekrānuzņēmums, grafika&#10;&#10;Apraksts ģenerēts automātiski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323"/>
                  <a:stretch/>
                </pic:blipFill>
                <pic:spPr bwMode="auto">
                  <a:xfrm>
                    <a:off x="0" y="0"/>
                    <a:ext cx="1579398" cy="4618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A02709" w14:textId="77777777" w:rsidR="00AF48BB" w:rsidRPr="00AF48BB" w:rsidRDefault="00AF48BB" w:rsidP="00AF48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C5543"/>
    <w:multiLevelType w:val="hybridMultilevel"/>
    <w:tmpl w:val="8DBA9854"/>
    <w:lvl w:ilvl="0" w:tplc="D26AB5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A5178D"/>
    <w:multiLevelType w:val="hybridMultilevel"/>
    <w:tmpl w:val="64A8DF38"/>
    <w:lvl w:ilvl="0" w:tplc="2ACAFEC8">
      <w:numFmt w:val="bullet"/>
      <w:lvlText w:val=""/>
      <w:lvlJc w:val="left"/>
      <w:pPr>
        <w:ind w:left="1241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C9A5672">
      <w:numFmt w:val="bullet"/>
      <w:lvlText w:val="•"/>
      <w:lvlJc w:val="left"/>
      <w:pPr>
        <w:ind w:left="2138" w:hanging="361"/>
      </w:pPr>
      <w:rPr>
        <w:rFonts w:hint="default"/>
        <w:lang w:val="en-US" w:eastAsia="en-US" w:bidi="ar-SA"/>
      </w:rPr>
    </w:lvl>
    <w:lvl w:ilvl="2" w:tplc="BC463956">
      <w:numFmt w:val="bullet"/>
      <w:lvlText w:val="•"/>
      <w:lvlJc w:val="left"/>
      <w:pPr>
        <w:ind w:left="3037" w:hanging="361"/>
      </w:pPr>
      <w:rPr>
        <w:rFonts w:hint="default"/>
        <w:lang w:val="en-US" w:eastAsia="en-US" w:bidi="ar-SA"/>
      </w:rPr>
    </w:lvl>
    <w:lvl w:ilvl="3" w:tplc="F64C7A1A">
      <w:numFmt w:val="bullet"/>
      <w:lvlText w:val="•"/>
      <w:lvlJc w:val="left"/>
      <w:pPr>
        <w:ind w:left="3935" w:hanging="361"/>
      </w:pPr>
      <w:rPr>
        <w:rFonts w:hint="default"/>
        <w:lang w:val="en-US" w:eastAsia="en-US" w:bidi="ar-SA"/>
      </w:rPr>
    </w:lvl>
    <w:lvl w:ilvl="4" w:tplc="A2726D52">
      <w:numFmt w:val="bullet"/>
      <w:lvlText w:val="•"/>
      <w:lvlJc w:val="left"/>
      <w:pPr>
        <w:ind w:left="4834" w:hanging="361"/>
      </w:pPr>
      <w:rPr>
        <w:rFonts w:hint="default"/>
        <w:lang w:val="en-US" w:eastAsia="en-US" w:bidi="ar-SA"/>
      </w:rPr>
    </w:lvl>
    <w:lvl w:ilvl="5" w:tplc="54FA6B78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6" w:tplc="56F21BA4">
      <w:numFmt w:val="bullet"/>
      <w:lvlText w:val="•"/>
      <w:lvlJc w:val="left"/>
      <w:pPr>
        <w:ind w:left="6631" w:hanging="361"/>
      </w:pPr>
      <w:rPr>
        <w:rFonts w:hint="default"/>
        <w:lang w:val="en-US" w:eastAsia="en-US" w:bidi="ar-SA"/>
      </w:rPr>
    </w:lvl>
    <w:lvl w:ilvl="7" w:tplc="A9B2919E">
      <w:numFmt w:val="bullet"/>
      <w:lvlText w:val="•"/>
      <w:lvlJc w:val="left"/>
      <w:pPr>
        <w:ind w:left="7529" w:hanging="361"/>
      </w:pPr>
      <w:rPr>
        <w:rFonts w:hint="default"/>
        <w:lang w:val="en-US" w:eastAsia="en-US" w:bidi="ar-SA"/>
      </w:rPr>
    </w:lvl>
    <w:lvl w:ilvl="8" w:tplc="0252676E">
      <w:numFmt w:val="bullet"/>
      <w:lvlText w:val="•"/>
      <w:lvlJc w:val="left"/>
      <w:pPr>
        <w:ind w:left="842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75F11A3"/>
    <w:multiLevelType w:val="hybridMultilevel"/>
    <w:tmpl w:val="7DF81A7C"/>
    <w:lvl w:ilvl="0" w:tplc="0426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" w15:restartNumberingAfterBreak="0">
    <w:nsid w:val="374A5642"/>
    <w:multiLevelType w:val="hybridMultilevel"/>
    <w:tmpl w:val="9D903C74"/>
    <w:lvl w:ilvl="0" w:tplc="E2A2EAC2">
      <w:start w:val="1"/>
      <w:numFmt w:val="decimal"/>
      <w:lvlText w:val="%1."/>
      <w:lvlJc w:val="left"/>
      <w:pPr>
        <w:ind w:left="475" w:hanging="360"/>
      </w:pPr>
      <w:rPr>
        <w:rFonts w:hint="default"/>
        <w:spacing w:val="-2"/>
        <w:w w:val="100"/>
        <w:lang w:val="en-US" w:eastAsia="en-US" w:bidi="ar-SA"/>
      </w:rPr>
    </w:lvl>
    <w:lvl w:ilvl="1" w:tplc="0EDA1298">
      <w:start w:val="1"/>
      <w:numFmt w:val="lowerLetter"/>
      <w:lvlText w:val="%2."/>
      <w:lvlJc w:val="left"/>
      <w:pPr>
        <w:ind w:left="1916" w:hanging="360"/>
      </w:pPr>
      <w:rPr>
        <w:rFonts w:hint="default"/>
        <w:spacing w:val="-1"/>
        <w:w w:val="100"/>
        <w:lang w:val="en-US" w:eastAsia="en-US" w:bidi="ar-SA"/>
      </w:rPr>
    </w:lvl>
    <w:lvl w:ilvl="2" w:tplc="BB08AA3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57B67BDA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4" w:tplc="B7A0F2C0">
      <w:numFmt w:val="bullet"/>
      <w:lvlText w:val="•"/>
      <w:lvlJc w:val="left"/>
      <w:pPr>
        <w:ind w:left="4688" w:hanging="360"/>
      </w:pPr>
      <w:rPr>
        <w:rFonts w:hint="default"/>
        <w:lang w:val="en-US" w:eastAsia="en-US" w:bidi="ar-SA"/>
      </w:rPr>
    </w:lvl>
    <w:lvl w:ilvl="5" w:tplc="69AEA0F4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3F4A672A">
      <w:numFmt w:val="bullet"/>
      <w:lvlText w:val="•"/>
      <w:lvlJc w:val="left"/>
      <w:pPr>
        <w:ind w:left="6533" w:hanging="360"/>
      </w:pPr>
      <w:rPr>
        <w:rFonts w:hint="default"/>
        <w:lang w:val="en-US" w:eastAsia="en-US" w:bidi="ar-SA"/>
      </w:rPr>
    </w:lvl>
    <w:lvl w:ilvl="7" w:tplc="17C08B28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8" w:tplc="E43446A6">
      <w:numFmt w:val="bullet"/>
      <w:lvlText w:val="•"/>
      <w:lvlJc w:val="left"/>
      <w:pPr>
        <w:ind w:left="837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E101AF7"/>
    <w:multiLevelType w:val="hybridMultilevel"/>
    <w:tmpl w:val="59FA280A"/>
    <w:lvl w:ilvl="0" w:tplc="0426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  <w:spacing w:val="-2"/>
        <w:w w:val="100"/>
        <w:lang w:val="en-US" w:eastAsia="en-US" w:bidi="ar-SA"/>
      </w:rPr>
    </w:lvl>
    <w:lvl w:ilvl="1" w:tplc="0EDA1298">
      <w:start w:val="1"/>
      <w:numFmt w:val="lowerLetter"/>
      <w:lvlText w:val="%2."/>
      <w:lvlJc w:val="left"/>
      <w:pPr>
        <w:ind w:left="1916" w:hanging="360"/>
      </w:pPr>
      <w:rPr>
        <w:rFonts w:hint="default"/>
        <w:spacing w:val="-1"/>
        <w:w w:val="100"/>
        <w:lang w:val="en-US" w:eastAsia="en-US" w:bidi="ar-SA"/>
      </w:rPr>
    </w:lvl>
    <w:lvl w:ilvl="2" w:tplc="BB08AA3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57B67BDA">
      <w:numFmt w:val="bullet"/>
      <w:lvlText w:val="•"/>
      <w:lvlJc w:val="left"/>
      <w:pPr>
        <w:ind w:left="3765" w:hanging="360"/>
      </w:pPr>
      <w:rPr>
        <w:rFonts w:hint="default"/>
        <w:lang w:val="en-US" w:eastAsia="en-US" w:bidi="ar-SA"/>
      </w:rPr>
    </w:lvl>
    <w:lvl w:ilvl="4" w:tplc="B7A0F2C0">
      <w:numFmt w:val="bullet"/>
      <w:lvlText w:val="•"/>
      <w:lvlJc w:val="left"/>
      <w:pPr>
        <w:ind w:left="4688" w:hanging="360"/>
      </w:pPr>
      <w:rPr>
        <w:rFonts w:hint="default"/>
        <w:lang w:val="en-US" w:eastAsia="en-US" w:bidi="ar-SA"/>
      </w:rPr>
    </w:lvl>
    <w:lvl w:ilvl="5" w:tplc="69AEA0F4">
      <w:numFmt w:val="bullet"/>
      <w:lvlText w:val="•"/>
      <w:lvlJc w:val="left"/>
      <w:pPr>
        <w:ind w:left="5611" w:hanging="360"/>
      </w:pPr>
      <w:rPr>
        <w:rFonts w:hint="default"/>
        <w:lang w:val="en-US" w:eastAsia="en-US" w:bidi="ar-SA"/>
      </w:rPr>
    </w:lvl>
    <w:lvl w:ilvl="6" w:tplc="3F4A672A">
      <w:numFmt w:val="bullet"/>
      <w:lvlText w:val="•"/>
      <w:lvlJc w:val="left"/>
      <w:pPr>
        <w:ind w:left="6533" w:hanging="360"/>
      </w:pPr>
      <w:rPr>
        <w:rFonts w:hint="default"/>
        <w:lang w:val="en-US" w:eastAsia="en-US" w:bidi="ar-SA"/>
      </w:rPr>
    </w:lvl>
    <w:lvl w:ilvl="7" w:tplc="17C08B28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8" w:tplc="E43446A6">
      <w:numFmt w:val="bullet"/>
      <w:lvlText w:val="•"/>
      <w:lvlJc w:val="left"/>
      <w:pPr>
        <w:ind w:left="837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FF5586F"/>
    <w:multiLevelType w:val="hybridMultilevel"/>
    <w:tmpl w:val="CF3CD2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B353A"/>
    <w:multiLevelType w:val="hybridMultilevel"/>
    <w:tmpl w:val="6BAC383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4655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3FB64F0"/>
    <w:multiLevelType w:val="hybridMultilevel"/>
    <w:tmpl w:val="2F94958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1D4301"/>
    <w:multiLevelType w:val="hybridMultilevel"/>
    <w:tmpl w:val="5C327120"/>
    <w:lvl w:ilvl="0" w:tplc="0426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0" w15:restartNumberingAfterBreak="0">
    <w:nsid w:val="78663613"/>
    <w:multiLevelType w:val="hybridMultilevel"/>
    <w:tmpl w:val="7158AA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929029">
    <w:abstractNumId w:val="1"/>
  </w:num>
  <w:num w:numId="2" w16cid:durableId="1212618733">
    <w:abstractNumId w:val="3"/>
  </w:num>
  <w:num w:numId="3" w16cid:durableId="1562593759">
    <w:abstractNumId w:val="10"/>
  </w:num>
  <w:num w:numId="4" w16cid:durableId="417604827">
    <w:abstractNumId w:val="4"/>
  </w:num>
  <w:num w:numId="5" w16cid:durableId="1581599780">
    <w:abstractNumId w:val="9"/>
  </w:num>
  <w:num w:numId="6" w16cid:durableId="489902902">
    <w:abstractNumId w:val="2"/>
  </w:num>
  <w:num w:numId="7" w16cid:durableId="225460287">
    <w:abstractNumId w:val="6"/>
  </w:num>
  <w:num w:numId="8" w16cid:durableId="541286849">
    <w:abstractNumId w:val="0"/>
  </w:num>
  <w:num w:numId="9" w16cid:durableId="428039422">
    <w:abstractNumId w:val="7"/>
  </w:num>
  <w:num w:numId="10" w16cid:durableId="478498276">
    <w:abstractNumId w:val="5"/>
  </w:num>
  <w:num w:numId="11" w16cid:durableId="1789544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1C"/>
    <w:rsid w:val="000F24D8"/>
    <w:rsid w:val="0011089D"/>
    <w:rsid w:val="002D2B16"/>
    <w:rsid w:val="003A2712"/>
    <w:rsid w:val="00447EDD"/>
    <w:rsid w:val="00573432"/>
    <w:rsid w:val="00595E70"/>
    <w:rsid w:val="005A19C6"/>
    <w:rsid w:val="005C7B51"/>
    <w:rsid w:val="006F6D5E"/>
    <w:rsid w:val="00717911"/>
    <w:rsid w:val="007D129D"/>
    <w:rsid w:val="007E6CF2"/>
    <w:rsid w:val="00872D32"/>
    <w:rsid w:val="008A70EA"/>
    <w:rsid w:val="009073AA"/>
    <w:rsid w:val="00960352"/>
    <w:rsid w:val="009D0194"/>
    <w:rsid w:val="009E29D0"/>
    <w:rsid w:val="00A554E1"/>
    <w:rsid w:val="00A57FC7"/>
    <w:rsid w:val="00AA092D"/>
    <w:rsid w:val="00AF48BB"/>
    <w:rsid w:val="00B31B8C"/>
    <w:rsid w:val="00B44E46"/>
    <w:rsid w:val="00BB27D6"/>
    <w:rsid w:val="00C71EE9"/>
    <w:rsid w:val="00CA0BDE"/>
    <w:rsid w:val="00D5391C"/>
    <w:rsid w:val="00DB2EC5"/>
    <w:rsid w:val="00DC4E69"/>
    <w:rsid w:val="00DD6F86"/>
    <w:rsid w:val="00E9217E"/>
    <w:rsid w:val="00EA2899"/>
    <w:rsid w:val="00EC1A9B"/>
    <w:rsid w:val="00F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9D17350"/>
  <w15:docId w15:val="{EBA6A0A1-DFAC-43EC-B3D1-63676433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226"/>
      <w:jc w:val="center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47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44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E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E46"/>
    <w:rPr>
      <w:rFonts w:ascii="Calibri Light" w:eastAsia="Calibri Light" w:hAnsi="Calibri Light" w:cs="Calibr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E46"/>
    <w:rPr>
      <w:rFonts w:ascii="Calibri Light" w:eastAsia="Calibri Light" w:hAnsi="Calibri Light" w:cs="Calibri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7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712"/>
    <w:rPr>
      <w:rFonts w:ascii="Segoe UI" w:eastAsia="Calibri Light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48BB"/>
    <w:pPr>
      <w:widowControl/>
      <w:autoSpaceDE/>
      <w:autoSpaceDN/>
    </w:pPr>
    <w:rPr>
      <w:rFonts w:ascii="Calibri Light" w:eastAsia="Calibri Light" w:hAnsi="Calibri Light" w:cs="Calibri Light"/>
    </w:rPr>
  </w:style>
  <w:style w:type="paragraph" w:styleId="Header">
    <w:name w:val="header"/>
    <w:basedOn w:val="Normal"/>
    <w:link w:val="HeaderChar"/>
    <w:uiPriority w:val="99"/>
    <w:unhideWhenUsed/>
    <w:rsid w:val="00AF48B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8BB"/>
    <w:rPr>
      <w:rFonts w:ascii="Calibri Light" w:eastAsia="Calibri Light" w:hAnsi="Calibri Light" w:cs="Calibri Light"/>
    </w:rPr>
  </w:style>
  <w:style w:type="paragraph" w:styleId="Footer">
    <w:name w:val="footer"/>
    <w:basedOn w:val="Normal"/>
    <w:link w:val="FooterChar"/>
    <w:uiPriority w:val="99"/>
    <w:unhideWhenUsed/>
    <w:rsid w:val="00AF48B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8BB"/>
    <w:rPr>
      <w:rFonts w:ascii="Calibri Light" w:eastAsia="Calibri Light" w:hAnsi="Calibri Light" w:cs="Calibri Light"/>
    </w:rPr>
  </w:style>
  <w:style w:type="character" w:customStyle="1" w:styleId="ListParagraphChar">
    <w:name w:val="List Paragraph Char"/>
    <w:link w:val="ListParagraph"/>
    <w:uiPriority w:val="34"/>
    <w:locked/>
    <w:rsid w:val="00EA2899"/>
    <w:rPr>
      <w:rFonts w:ascii="Calibri Light" w:eastAsia="Calibri Light" w:hAnsi="Calibri Light" w:cs="Calibri Light"/>
    </w:rPr>
  </w:style>
  <w:style w:type="table" w:styleId="TableGrid">
    <w:name w:val="Table Grid"/>
    <w:basedOn w:val="TableNormal"/>
    <w:uiPriority w:val="39"/>
    <w:rsid w:val="00EA2899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E2C01628A5499439116F408D1B4067A" ma:contentTypeVersion="13" ma:contentTypeDescription="Izveidot jaunu dokumentu." ma:contentTypeScope="" ma:versionID="f08c9806b73baf16ffb2c45177afb2df">
  <xsd:schema xmlns:xsd="http://www.w3.org/2001/XMLSchema" xmlns:xs="http://www.w3.org/2001/XMLSchema" xmlns:p="http://schemas.microsoft.com/office/2006/metadata/properties" xmlns:ns3="2f8793c4-b429-404b-8dfb-d7b249ec9ecc" targetNamespace="http://schemas.microsoft.com/office/2006/metadata/properties" ma:root="true" ma:fieldsID="b18ec0e5cfa674f2f0caeaab047cf013" ns3:_="">
    <xsd:import namespace="2f8793c4-b429-404b-8dfb-d7b249ec9e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793c4-b429-404b-8dfb-d7b249ec9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8793c4-b429-404b-8dfb-d7b249ec9ecc" xsi:nil="true"/>
  </documentManagement>
</p:properties>
</file>

<file path=customXml/itemProps1.xml><?xml version="1.0" encoding="utf-8"?>
<ds:datastoreItem xmlns:ds="http://schemas.openxmlformats.org/officeDocument/2006/customXml" ds:itemID="{7CF2490F-7004-407C-AB8C-9C6434187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793c4-b429-404b-8dfb-d7b249ec9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A79ECB-D2CE-4107-B7F5-EDCCBA59B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B059E-D411-46E7-A778-346CEE3FC369}">
  <ds:schemaRefs>
    <ds:schemaRef ds:uri="http://schemas.microsoft.com/office/2006/metadata/properties"/>
    <ds:schemaRef ds:uri="http://schemas.microsoft.com/office/infopath/2007/PartnerControls"/>
    <ds:schemaRef ds:uri="2f8793c4-b429-404b-8dfb-d7b249ec9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3762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EIT</dc:creator>
  <cp:lastModifiedBy>Baiba Vasara-Beķere</cp:lastModifiedBy>
  <cp:revision>2</cp:revision>
  <cp:lastPrinted>2024-11-02T13:30:00Z</cp:lastPrinted>
  <dcterms:created xsi:type="dcterms:W3CDTF">2024-11-06T08:33:00Z</dcterms:created>
  <dcterms:modified xsi:type="dcterms:W3CDTF">2024-11-06T08:33:00Z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2024-11-02T00:00:00Z</vt:filetime>
  </property>
  <property fmtid="{D5CDD505-2E9C-101B-9397-08002B2CF9AE}" pid="5" name="GrammarlyDocumentId">
    <vt:lpwstr>860187889fb24909c1a6f97a25b5685d90de155f464071fd5ffbf540dd6aeb60</vt:lpwstr>
  </property>
  <property fmtid="{D5CDD505-2E9C-101B-9397-08002B2CF9AE}" pid="6" name="ContentTypeId">
    <vt:lpwstr>0x0101007E2C01628A5499439116F408D1B4067A</vt:lpwstr>
  </property>
</Properties>
</file>